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6" w:rsidRDefault="00746136" w:rsidP="00746136">
      <w:pPr>
        <w:pStyle w:val="s3"/>
      </w:pPr>
      <w:bookmarkStart w:id="0" w:name="_GoBack"/>
      <w:r w:rsidRPr="00746136">
        <w:rPr>
          <w:rStyle w:val="a3"/>
          <w:b/>
          <w:i w:val="0"/>
          <w:sz w:val="28"/>
          <w:szCs w:val="28"/>
        </w:rPr>
        <w:t>Категории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граждан</w:t>
      </w:r>
      <w:r w:rsidRPr="00746136">
        <w:rPr>
          <w:b/>
          <w:i/>
          <w:sz w:val="28"/>
          <w:szCs w:val="28"/>
        </w:rPr>
        <w:t xml:space="preserve">, </w:t>
      </w:r>
      <w:r w:rsidRPr="00746136">
        <w:rPr>
          <w:b/>
          <w:sz w:val="28"/>
          <w:szCs w:val="28"/>
        </w:rPr>
        <w:t>имеющих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право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на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получение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государственной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социальной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помощи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b/>
          <w:sz w:val="28"/>
          <w:szCs w:val="28"/>
        </w:rPr>
        <w:t>в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виде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набора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социальных</w:t>
      </w:r>
      <w:r w:rsidRPr="00746136">
        <w:rPr>
          <w:b/>
          <w:i/>
          <w:sz w:val="28"/>
          <w:szCs w:val="28"/>
        </w:rPr>
        <w:t xml:space="preserve"> </w:t>
      </w:r>
      <w:r w:rsidRPr="00746136">
        <w:rPr>
          <w:rStyle w:val="a3"/>
          <w:b/>
          <w:i w:val="0"/>
          <w:sz w:val="28"/>
          <w:szCs w:val="28"/>
        </w:rPr>
        <w:t>услуг</w:t>
      </w:r>
      <w:bookmarkEnd w:id="0"/>
      <w:r w:rsidRPr="00746136">
        <w:rPr>
          <w:b/>
          <w:i/>
          <w:sz w:val="28"/>
          <w:szCs w:val="28"/>
        </w:rPr>
        <w:br/>
      </w:r>
    </w:p>
    <w:p w:rsidR="00746136" w:rsidRDefault="00746136" w:rsidP="00746136">
      <w:pPr>
        <w:pStyle w:val="s1"/>
      </w:pPr>
      <w:r>
        <w:t>1) инвалиды войны;</w:t>
      </w:r>
    </w:p>
    <w:p w:rsidR="00746136" w:rsidRDefault="00746136" w:rsidP="00746136">
      <w:pPr>
        <w:pStyle w:val="s1"/>
      </w:pPr>
      <w:r>
        <w:t>участники Великой Отечественной войны, ставшие инвалидами;</w:t>
      </w:r>
    </w:p>
    <w:p w:rsidR="00746136" w:rsidRDefault="00746136" w:rsidP="00746136">
      <w:pPr>
        <w:pStyle w:val="s1"/>
      </w:pPr>
      <w:r>
        <w:t>приравненные к инвалидам войны:</w:t>
      </w:r>
    </w:p>
    <w:p w:rsidR="00746136" w:rsidRDefault="00746136" w:rsidP="00746136">
      <w:pPr>
        <w:pStyle w:val="s1"/>
      </w:pPr>
      <w:proofErr w:type="gramStart"/>
      <w: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</w:t>
      </w:r>
      <w:hyperlink r:id="rId5" w:anchor="/document/10103548/entry/1403" w:history="1">
        <w:r>
          <w:rPr>
            <w:rStyle w:val="a4"/>
          </w:rPr>
          <w:t>п. 3 ст. 14</w:t>
        </w:r>
      </w:hyperlink>
      <w:r>
        <w:t xml:space="preserve"> Федерального закона от 12 января 1995 года N 5-ФЗ "О ветеранах" (Собрание законодательства Российской Федерации, 1995, N 3, ст. 168;</w:t>
      </w:r>
      <w:proofErr w:type="gramEnd"/>
      <w:r>
        <w:t xml:space="preserve"> </w:t>
      </w:r>
      <w:proofErr w:type="gramStart"/>
      <w:r>
        <w:t>2002, N 30, ст. 3033; 2004, N 25, ст. 2480; N 35, ст. 3607) (далее именуется - Закон от 12 января 1995 г. N 5-ФЗ);</w:t>
      </w:r>
      <w:proofErr w:type="gramEnd"/>
    </w:p>
    <w:p w:rsidR="00746136" w:rsidRDefault="00746136" w:rsidP="00746136">
      <w:pPr>
        <w:pStyle w:val="s1"/>
      </w:pPr>
      <w:proofErr w:type="gramStart"/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</w:t>
      </w:r>
      <w:hyperlink r:id="rId6" w:anchor="/document/12136676/entry/154000008" w:history="1">
        <w:r>
          <w:rPr>
            <w:rStyle w:val="a4"/>
          </w:rPr>
          <w:t>п. 8 ст. 154</w:t>
        </w:r>
      </w:hyperlink>
      <w:r>
        <w:t xml:space="preserve"> Федерального закона от 22 августа 2004 г. N 122-ФЗ "О внесении изменений в законодательные акты Российской Федерации</w:t>
      </w:r>
      <w:proofErr w:type="gramEnd"/>
      <w:r>
        <w:t xml:space="preserve"> </w:t>
      </w:r>
      <w:proofErr w:type="gramStart"/>
      <w: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 (далее именуется - Закон от</w:t>
      </w:r>
      <w:proofErr w:type="gramEnd"/>
      <w:r>
        <w:t xml:space="preserve"> </w:t>
      </w:r>
      <w:proofErr w:type="gramStart"/>
      <w:r>
        <w:t>22 августа 2004 г. N 122-ФЗ);</w:t>
      </w:r>
      <w:proofErr w:type="gramEnd"/>
    </w:p>
    <w:p w:rsidR="00746136" w:rsidRDefault="00746136" w:rsidP="00746136">
      <w:pPr>
        <w:pStyle w:val="s1"/>
      </w:pPr>
      <w:r>
        <w:t>2) участники Великой Отечественной войны;</w:t>
      </w:r>
    </w:p>
    <w:p w:rsidR="00746136" w:rsidRDefault="00746136" w:rsidP="00746136">
      <w:pPr>
        <w:pStyle w:val="s1"/>
      </w:pPr>
      <w:r>
        <w:t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7" w:anchor="/document/12136676/entry/154000008" w:history="1">
        <w:r>
          <w:rPr>
            <w:rStyle w:val="a4"/>
          </w:rPr>
          <w:t>п. 8 ст. 154</w:t>
        </w:r>
      </w:hyperlink>
      <w:r>
        <w:t xml:space="preserve"> Закона от 22 августа 2004 г. N 122-ФЗ);</w:t>
      </w:r>
    </w:p>
    <w:p w:rsidR="00746136" w:rsidRDefault="00746136" w:rsidP="00746136">
      <w:pPr>
        <w:pStyle w:val="s1"/>
      </w:pPr>
      <w:r>
        <w:t>3) ветераны боевых действий:</w:t>
      </w:r>
    </w:p>
    <w:p w:rsidR="00746136" w:rsidRDefault="00746136" w:rsidP="00746136">
      <w:pPr>
        <w:pStyle w:val="s1"/>
      </w:pPr>
      <w:proofErr w:type="gramStart"/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746136" w:rsidRDefault="00746136" w:rsidP="00746136">
      <w:pPr>
        <w:pStyle w:val="s1"/>
      </w:pPr>
      <w:proofErr w:type="gramStart"/>
      <w:r>
        <w:lastRenderedPageBreak/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 мая 1945 г. по 31 декабря 1951 г.,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в операциях по боевому тралению в период с 10 мая 1945 г. по 31 декабря 1957 г.;</w:t>
      </w:r>
    </w:p>
    <w:p w:rsidR="00746136" w:rsidRDefault="00746136" w:rsidP="00746136">
      <w:pPr>
        <w:pStyle w:val="s1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746136" w:rsidRDefault="00746136" w:rsidP="00746136">
      <w:pPr>
        <w:pStyle w:val="s1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746136" w:rsidRDefault="00746136" w:rsidP="00746136">
      <w:pPr>
        <w:pStyle w:val="s1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746136" w:rsidRDefault="00746136" w:rsidP="00746136">
      <w:pPr>
        <w:pStyle w:val="s1"/>
      </w:pPr>
      <w:r>
        <w:t>5) лица, награжденные знаком "Жителю блокадного Ленинграда";</w:t>
      </w:r>
    </w:p>
    <w:p w:rsidR="00746136" w:rsidRDefault="00746136" w:rsidP="00746136">
      <w:pPr>
        <w:pStyle w:val="s1"/>
      </w:pPr>
      <w:proofErr w:type="gramStart"/>
      <w: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746136" w:rsidRDefault="00746136" w:rsidP="00746136">
      <w:pPr>
        <w:pStyle w:val="s1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746136" w:rsidRDefault="00746136" w:rsidP="00746136">
      <w:pPr>
        <w:pStyle w:val="s1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46136" w:rsidRDefault="00746136" w:rsidP="00746136">
      <w:pPr>
        <w:pStyle w:val="s1"/>
      </w:pPr>
      <w:r>
        <w:t>приравненные к членам семей погибших (умерших) инвалидов войны, участников Великой Отечественной войны и ветеранов боевых действий (</w:t>
      </w:r>
      <w:hyperlink r:id="rId8" w:anchor="/document/10103548/entry/2130" w:history="1">
        <w:r>
          <w:rPr>
            <w:rStyle w:val="a4"/>
          </w:rPr>
          <w:t>п. 3 ст. 21</w:t>
        </w:r>
      </w:hyperlink>
      <w:r>
        <w:t xml:space="preserve"> Закона от 12 января 1995 г. N 5-ФЗ):</w:t>
      </w:r>
    </w:p>
    <w:p w:rsidR="00746136" w:rsidRDefault="00746136" w:rsidP="00746136">
      <w:pPr>
        <w:pStyle w:val="s1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746136" w:rsidRDefault="00746136" w:rsidP="00746136">
      <w:pPr>
        <w:pStyle w:val="s1"/>
      </w:pPr>
      <w:r>
        <w:t xml:space="preserve">члены семей военнослужащих, погибших в плену, признанных в установленном </w:t>
      </w:r>
      <w:proofErr w:type="gramStart"/>
      <w:r>
        <w:t>порядке</w:t>
      </w:r>
      <w:proofErr w:type="gramEnd"/>
      <w: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746136" w:rsidRDefault="00746136" w:rsidP="00746136">
      <w:pPr>
        <w:pStyle w:val="s1"/>
      </w:pPr>
      <w:proofErr w:type="gramStart"/>
      <w:r>
        <w:t>8) инвалиды в зависимости от группы инвалидности (</w:t>
      </w:r>
      <w:hyperlink r:id="rId9" w:anchor="/document/10164504/entry/281" w:history="1">
        <w:r>
          <w:rPr>
            <w:rStyle w:val="a4"/>
          </w:rPr>
          <w:t>ст. 28.1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2004, N 35, </w:t>
      </w:r>
      <w:r>
        <w:lastRenderedPageBreak/>
        <w:t>ст. 3607; 2005, N 1, ст. 25; 2007, N 43, ст. 5084; 2008, N 9, ст. 817;</w:t>
      </w:r>
      <w:proofErr w:type="gramEnd"/>
      <w:r>
        <w:t xml:space="preserve"> </w:t>
      </w:r>
      <w:proofErr w:type="gramStart"/>
      <w:r>
        <w:t>N 29, ст. 3410; N 52, ст. 6224; 2009, N 18, ст. 2152; N 30, ст. 3739):</w:t>
      </w:r>
      <w:proofErr w:type="gramEnd"/>
    </w:p>
    <w:p w:rsidR="00746136" w:rsidRDefault="00746136" w:rsidP="00746136">
      <w:pPr>
        <w:pStyle w:val="s1"/>
      </w:pPr>
      <w:r>
        <w:t>инвалиды I группы;</w:t>
      </w:r>
    </w:p>
    <w:p w:rsidR="00746136" w:rsidRDefault="00746136" w:rsidP="00746136">
      <w:pPr>
        <w:pStyle w:val="s1"/>
      </w:pPr>
      <w:r>
        <w:t>инвалиды II группы;</w:t>
      </w:r>
    </w:p>
    <w:p w:rsidR="00746136" w:rsidRDefault="00746136" w:rsidP="00746136">
      <w:pPr>
        <w:pStyle w:val="s1"/>
      </w:pPr>
      <w:r>
        <w:t>инвалиды III группы;</w:t>
      </w:r>
    </w:p>
    <w:p w:rsidR="00746136" w:rsidRDefault="00746136" w:rsidP="00746136">
      <w:pPr>
        <w:pStyle w:val="s1"/>
      </w:pPr>
      <w:r>
        <w:t>9) дети-инвалиды;</w:t>
      </w:r>
    </w:p>
    <w:p w:rsidR="00746136" w:rsidRDefault="00746136" w:rsidP="00746136">
      <w:pPr>
        <w:pStyle w:val="s1"/>
      </w:pPr>
      <w:r>
        <w:t xml:space="preserve"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</w:t>
      </w:r>
      <w:r>
        <w:rPr>
          <w:rStyle w:val="a3"/>
        </w:rPr>
        <w:t>категории</w:t>
      </w:r>
      <w:r>
        <w:t xml:space="preserve"> </w:t>
      </w:r>
      <w:r>
        <w:rPr>
          <w:rStyle w:val="a3"/>
        </w:rPr>
        <w:t>граждан</w:t>
      </w:r>
      <w:r>
        <w:t>.</w:t>
      </w:r>
    </w:p>
    <w:p w:rsidR="005D3644" w:rsidRDefault="005D3644"/>
    <w:sectPr w:rsidR="005D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36"/>
    <w:rsid w:val="005D3644"/>
    <w:rsid w:val="007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6136"/>
    <w:rPr>
      <w:i/>
      <w:iCs/>
    </w:rPr>
  </w:style>
  <w:style w:type="paragraph" w:customStyle="1" w:styleId="s1">
    <w:name w:val="s_1"/>
    <w:basedOn w:val="a"/>
    <w:rsid w:val="007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136"/>
    <w:rPr>
      <w:color w:val="0000FF"/>
      <w:u w:val="single"/>
    </w:rPr>
  </w:style>
  <w:style w:type="paragraph" w:customStyle="1" w:styleId="s22">
    <w:name w:val="s_22"/>
    <w:basedOn w:val="a"/>
    <w:rsid w:val="007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46136"/>
    <w:rPr>
      <w:i/>
      <w:iCs/>
    </w:rPr>
  </w:style>
  <w:style w:type="paragraph" w:customStyle="1" w:styleId="s1">
    <w:name w:val="s_1"/>
    <w:basedOn w:val="a"/>
    <w:rsid w:val="007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136"/>
    <w:rPr>
      <w:color w:val="0000FF"/>
      <w:u w:val="single"/>
    </w:rPr>
  </w:style>
  <w:style w:type="paragraph" w:customStyle="1" w:styleId="s22">
    <w:name w:val="s_22"/>
    <w:basedOn w:val="a"/>
    <w:rsid w:val="0074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2016-09-07T11:01:00Z</dcterms:created>
  <dcterms:modified xsi:type="dcterms:W3CDTF">2016-09-07T11:02:00Z</dcterms:modified>
</cp:coreProperties>
</file>